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C2" w:rsidRPr="008D12C2" w:rsidRDefault="008D12C2" w:rsidP="008D12C2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8D12C2">
        <w:rPr>
          <w:b/>
        </w:rPr>
        <w:t>Информационный лист отделения «Физиологи»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8D12C2">
        <w:rPr>
          <w:b/>
        </w:rPr>
        <w:t>Работа сердца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t>Работа сердца состоит в ритмическом нагнетании крови в сосуды кругов кровообращения. Желудочки выталкивают кровь в круги кровообращения с большой силой, чтобы она могла достичь самых удалённых от сердца участков тела. Поэтому они имеют хорошо развитые мышечные стенки, особенно левый желудочек.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t>Работа сердца по перекачиванию крови протекает циклически. Сокращение сердца называется </w:t>
      </w:r>
      <w:r w:rsidRPr="008D12C2">
        <w:rPr>
          <w:rStyle w:val="a4"/>
        </w:rPr>
        <w:t>систолой</w:t>
      </w:r>
      <w:r w:rsidRPr="008D12C2">
        <w:t>, а расслабление — </w:t>
      </w:r>
      <w:r w:rsidRPr="008D12C2">
        <w:rPr>
          <w:rStyle w:val="a4"/>
        </w:rPr>
        <w:t>диастолой</w:t>
      </w:r>
      <w:r w:rsidRPr="008D12C2">
        <w:t>.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t>Один </w:t>
      </w:r>
      <w:r w:rsidRPr="008D12C2">
        <w:rPr>
          <w:rStyle w:val="a4"/>
        </w:rPr>
        <w:t>сердечный цикл </w:t>
      </w:r>
      <w:r w:rsidRPr="008D12C2">
        <w:t>(последовательность процессов, происходящих за одно сокращение сердца (</w:t>
      </w:r>
      <w:r w:rsidRPr="008D12C2">
        <w:rPr>
          <w:rStyle w:val="a4"/>
        </w:rPr>
        <w:t>систола</w:t>
      </w:r>
      <w:r w:rsidRPr="008D12C2">
        <w:t>) и его последующее расслабление (</w:t>
      </w:r>
      <w:r w:rsidRPr="008D12C2">
        <w:rPr>
          <w:rStyle w:val="a4"/>
        </w:rPr>
        <w:t>диастола</w:t>
      </w:r>
      <w:r w:rsidRPr="008D12C2">
        <w:t>)) длится </w:t>
      </w:r>
      <w:r w:rsidRPr="008D12C2">
        <w:rPr>
          <w:rStyle w:val="mn"/>
          <w:bdr w:val="none" w:sz="0" w:space="0" w:color="auto" w:frame="1"/>
        </w:rPr>
        <w:t>0,8</w:t>
      </w:r>
      <w:r w:rsidRPr="008D12C2">
        <w:t> с. (три фазы):</w:t>
      </w:r>
    </w:p>
    <w:p w:rsidR="006854EF" w:rsidRPr="008D12C2" w:rsidRDefault="006854EF" w:rsidP="008D12C2">
      <w:pPr>
        <w:shd w:val="clear" w:color="auto" w:fill="FFFFFF"/>
        <w:spacing w:line="360" w:lineRule="auto"/>
        <w:ind w:left="709"/>
        <w:jc w:val="both"/>
      </w:pPr>
      <w:r w:rsidRPr="008D12C2">
        <w:rPr>
          <w:rStyle w:val="mn"/>
          <w:bdr w:val="none" w:sz="0" w:space="0" w:color="auto" w:frame="1"/>
        </w:rPr>
        <w:t>0,1</w:t>
      </w:r>
      <w:r w:rsidRPr="008D12C2">
        <w:t> с. занимает сокращение (систола) предсердий (</w:t>
      </w:r>
      <w:r w:rsidRPr="008D12C2">
        <w:rPr>
          <w:rStyle w:val="mi"/>
          <w:bdr w:val="none" w:sz="0" w:space="0" w:color="auto" w:frame="1"/>
        </w:rPr>
        <w:t>I</w:t>
      </w:r>
      <w:r w:rsidRPr="008D12C2">
        <w:t> фаза),</w:t>
      </w:r>
    </w:p>
    <w:p w:rsidR="006854EF" w:rsidRPr="008D12C2" w:rsidRDefault="006854EF" w:rsidP="008D12C2">
      <w:pPr>
        <w:shd w:val="clear" w:color="auto" w:fill="FFFFFF"/>
        <w:spacing w:line="360" w:lineRule="auto"/>
        <w:ind w:left="709"/>
        <w:jc w:val="both"/>
      </w:pPr>
      <w:r w:rsidRPr="008D12C2">
        <w:rPr>
          <w:rStyle w:val="mn"/>
          <w:bdr w:val="none" w:sz="0" w:space="0" w:color="auto" w:frame="1"/>
        </w:rPr>
        <w:t>0,3</w:t>
      </w:r>
      <w:r w:rsidRPr="008D12C2">
        <w:t> с. — сокращение (систола) желудочков (</w:t>
      </w:r>
      <w:r w:rsidRPr="008D12C2">
        <w:rPr>
          <w:rStyle w:val="mi"/>
          <w:bdr w:val="none" w:sz="0" w:space="0" w:color="auto" w:frame="1"/>
        </w:rPr>
        <w:t>II</w:t>
      </w:r>
      <w:r w:rsidRPr="008D12C2">
        <w:t> фаза),</w:t>
      </w:r>
    </w:p>
    <w:p w:rsidR="006854EF" w:rsidRPr="008D12C2" w:rsidRDefault="006854EF" w:rsidP="008D12C2">
      <w:pPr>
        <w:shd w:val="clear" w:color="auto" w:fill="FFFFFF"/>
        <w:spacing w:line="360" w:lineRule="auto"/>
        <w:ind w:left="709"/>
        <w:jc w:val="both"/>
      </w:pPr>
      <w:r w:rsidRPr="008D12C2">
        <w:rPr>
          <w:rStyle w:val="mn"/>
          <w:bdr w:val="none" w:sz="0" w:space="0" w:color="auto" w:frame="1"/>
        </w:rPr>
        <w:t>0,4</w:t>
      </w:r>
      <w:r w:rsidRPr="008D12C2">
        <w:t> с. — общее расслабление (диастола) всего сердца — общая пауза (</w:t>
      </w:r>
      <w:r w:rsidRPr="008D12C2">
        <w:rPr>
          <w:rStyle w:val="mi"/>
          <w:bdr w:val="none" w:sz="0" w:space="0" w:color="auto" w:frame="1"/>
        </w:rPr>
        <w:t>III</w:t>
      </w:r>
      <w:r w:rsidRPr="008D12C2">
        <w:t> фаза).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rPr>
          <w:noProof/>
        </w:rPr>
        <w:drawing>
          <wp:inline distT="0" distB="0" distL="0" distR="0" wp14:anchorId="2473EF56" wp14:editId="0EB18C6A">
            <wp:extent cx="2702576" cy="2447925"/>
            <wp:effectExtent l="0" t="0" r="2540" b="0"/>
            <wp:docPr id="2" name="Рисунок 2" descr="Работа-сердц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абота-сердц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079" cy="244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t> 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rPr>
          <w:rStyle w:val="a5"/>
        </w:rPr>
        <w:t>При каждом сокращении предсердий кровь из них переходит в желудочки, после чего начинается сокращение желудочков. По окончании сокращения предсердий створчатые клапаны захлопываются, и при сокращении желудочков кровь не может вернуться в предсердия. Она выталкивается через открытые полулунные клапаны из левого желудочка (по аорте) в большой круг, а из правого (по лёгочной артерии) — в малый круг кровообращения. Затем наступает расслабление желудочков, полулунные клапаны закрываются и не дают крови вытекать обратно из аорты и лёгочной артерии в желудочки сердца.</w:t>
      </w:r>
    </w:p>
    <w:p w:rsidR="006854EF" w:rsidRPr="008D12C2" w:rsidRDefault="006854EF" w:rsidP="008D12C2">
      <w:pPr>
        <w:shd w:val="clear" w:color="auto" w:fill="FFFFFF"/>
        <w:spacing w:line="360" w:lineRule="auto"/>
        <w:ind w:firstLine="709"/>
        <w:jc w:val="both"/>
      </w:pPr>
      <w:r w:rsidRPr="008D12C2">
        <w:t>  </w:t>
      </w:r>
    </w:p>
    <w:p w:rsidR="001C24BE" w:rsidRPr="008D12C2" w:rsidRDefault="001C24BE" w:rsidP="008D12C2">
      <w:pPr>
        <w:spacing w:line="360" w:lineRule="auto"/>
        <w:jc w:val="both"/>
      </w:pPr>
      <w:bookmarkStart w:id="0" w:name="_GoBack"/>
      <w:bookmarkEnd w:id="0"/>
    </w:p>
    <w:sectPr w:rsidR="001C24BE" w:rsidRPr="008D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391B"/>
    <w:multiLevelType w:val="multilevel"/>
    <w:tmpl w:val="DE2A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596486"/>
    <w:multiLevelType w:val="multilevel"/>
    <w:tmpl w:val="6958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EF"/>
    <w:rsid w:val="001C24BE"/>
    <w:rsid w:val="002C256C"/>
    <w:rsid w:val="006854EF"/>
    <w:rsid w:val="00724D76"/>
    <w:rsid w:val="008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character" w:styleId="a4">
    <w:name w:val="Strong"/>
    <w:basedOn w:val="a0"/>
    <w:uiPriority w:val="22"/>
    <w:qFormat/>
    <w:rsid w:val="006854EF"/>
    <w:rPr>
      <w:b/>
      <w:bCs/>
    </w:rPr>
  </w:style>
  <w:style w:type="character" w:customStyle="1" w:styleId="mn">
    <w:name w:val="mn"/>
    <w:basedOn w:val="a0"/>
    <w:rsid w:val="006854EF"/>
  </w:style>
  <w:style w:type="character" w:customStyle="1" w:styleId="mi">
    <w:name w:val="mi"/>
    <w:basedOn w:val="a0"/>
    <w:rsid w:val="006854EF"/>
  </w:style>
  <w:style w:type="character" w:styleId="a5">
    <w:name w:val="Emphasis"/>
    <w:basedOn w:val="a0"/>
    <w:uiPriority w:val="20"/>
    <w:qFormat/>
    <w:rsid w:val="006854E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54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4E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character" w:styleId="a4">
    <w:name w:val="Strong"/>
    <w:basedOn w:val="a0"/>
    <w:uiPriority w:val="22"/>
    <w:qFormat/>
    <w:rsid w:val="006854EF"/>
    <w:rPr>
      <w:b/>
      <w:bCs/>
    </w:rPr>
  </w:style>
  <w:style w:type="character" w:customStyle="1" w:styleId="mn">
    <w:name w:val="mn"/>
    <w:basedOn w:val="a0"/>
    <w:rsid w:val="006854EF"/>
  </w:style>
  <w:style w:type="character" w:customStyle="1" w:styleId="mi">
    <w:name w:val="mi"/>
    <w:basedOn w:val="a0"/>
    <w:rsid w:val="006854EF"/>
  </w:style>
  <w:style w:type="character" w:styleId="a5">
    <w:name w:val="Emphasis"/>
    <w:basedOn w:val="a0"/>
    <w:uiPriority w:val="20"/>
    <w:qFormat/>
    <w:rsid w:val="006854E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54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4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71889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4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30886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61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420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dcterms:created xsi:type="dcterms:W3CDTF">2019-10-30T14:41:00Z</dcterms:created>
  <dcterms:modified xsi:type="dcterms:W3CDTF">2019-10-30T14:41:00Z</dcterms:modified>
</cp:coreProperties>
</file>